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C17C2" w14:textId="77777777" w:rsidR="00036B01" w:rsidRDefault="00036B01" w:rsidP="00036B01">
      <w:pPr>
        <w:rPr>
          <w:rFonts w:cs="ＭＳ Ｐゴシック"/>
          <w:color w:val="000000"/>
          <w:sz w:val="20"/>
          <w:szCs w:val="20"/>
        </w:rPr>
      </w:pPr>
      <w:r w:rsidRPr="00036B01">
        <w:rPr>
          <w:rFonts w:cs="ＭＳ Ｐゴシック" w:hint="eastAsia"/>
          <w:color w:val="000000"/>
          <w:sz w:val="20"/>
          <w:szCs w:val="20"/>
        </w:rPr>
        <w:t>前年度からの引継ぎ事項</w:t>
      </w:r>
    </w:p>
    <w:p w14:paraId="1F240BEB" w14:textId="77777777" w:rsidR="00CA1775" w:rsidRDefault="00CA1775" w:rsidP="00CA1775">
      <w:pPr>
        <w:rPr>
          <w:rFonts w:cs="ＭＳ Ｐゴシック"/>
          <w:sz w:val="20"/>
          <w:szCs w:val="20"/>
        </w:rPr>
      </w:pPr>
      <w:r>
        <w:rPr>
          <w:rFonts w:cs="ＭＳ Ｐゴシック" w:hint="eastAsia"/>
          <w:sz w:val="20"/>
          <w:szCs w:val="20"/>
        </w:rPr>
        <w:t>【予算面】</w:t>
      </w:r>
    </w:p>
    <w:p w14:paraId="44EA06D8" w14:textId="65F1C686" w:rsidR="00CA1775" w:rsidRDefault="00CA1775" w:rsidP="00CA1775">
      <w:pPr>
        <w:rPr>
          <w:rFonts w:cs="ＭＳ Ｐゴシック"/>
          <w:sz w:val="20"/>
          <w:szCs w:val="20"/>
        </w:rPr>
      </w:pPr>
      <w:r>
        <w:rPr>
          <w:rFonts w:cs="ＭＳ Ｐゴシック" w:hint="eastAsia"/>
          <w:sz w:val="20"/>
          <w:szCs w:val="20"/>
        </w:rPr>
        <w:t>①</w:t>
      </w:r>
      <w:r w:rsidR="002F5386">
        <w:rPr>
          <w:rFonts w:hint="eastAsia"/>
          <w:color w:val="000000"/>
          <w:sz w:val="20"/>
          <w:szCs w:val="20"/>
        </w:rPr>
        <w:t>チラシ作成の見積もりをする際に、枚数単位で紙帯を付けてまとめる予算を取ることで、小学校への仕分けをするのにより短時間で作業が完了するので検討すると良い。</w:t>
      </w:r>
    </w:p>
    <w:p w14:paraId="61156974" w14:textId="77777777" w:rsidR="00CA1775" w:rsidRDefault="00CA1775" w:rsidP="00CA1775">
      <w:pPr>
        <w:rPr>
          <w:rFonts w:cs="ＭＳ Ｐゴシック"/>
          <w:sz w:val="20"/>
          <w:szCs w:val="20"/>
        </w:rPr>
      </w:pPr>
      <w:r>
        <w:rPr>
          <w:rFonts w:cs="ＭＳ Ｐゴシック" w:hint="eastAsia"/>
          <w:sz w:val="20"/>
          <w:szCs w:val="20"/>
        </w:rPr>
        <w:t>【参加推進面】</w:t>
      </w:r>
    </w:p>
    <w:p w14:paraId="13D5CAF6" w14:textId="77777777" w:rsidR="002F5386" w:rsidRDefault="00CA1775" w:rsidP="002F5386">
      <w:pPr>
        <w:rPr>
          <w:color w:val="000000"/>
          <w:sz w:val="20"/>
          <w:szCs w:val="20"/>
        </w:rPr>
      </w:pPr>
      <w:r>
        <w:rPr>
          <w:rFonts w:cs="ＭＳ Ｐゴシック" w:hint="eastAsia"/>
          <w:sz w:val="20"/>
          <w:szCs w:val="20"/>
        </w:rPr>
        <w:t>①</w:t>
      </w:r>
      <w:r w:rsidR="002F5386">
        <w:rPr>
          <w:rFonts w:hint="eastAsia"/>
          <w:color w:val="000000"/>
          <w:sz w:val="20"/>
          <w:szCs w:val="20"/>
        </w:rPr>
        <w:t>夏休みのお盆明けの土日に事業をすることで、子どもたちの学習や体験意欲が高まり、家族でも参加しやすい時期であるため、開催時期をこの期間に行うと参加しやすい。</w:t>
      </w:r>
    </w:p>
    <w:p w14:paraId="48F4B118" w14:textId="71F936C8" w:rsidR="006A3671" w:rsidRPr="006A3671" w:rsidRDefault="006A3671" w:rsidP="002F5386">
      <w:pPr>
        <w:rPr>
          <w:color w:val="FF0000"/>
          <w:sz w:val="20"/>
          <w:szCs w:val="20"/>
        </w:rPr>
      </w:pPr>
      <w:r w:rsidRPr="006A3671">
        <w:rPr>
          <w:rFonts w:hint="eastAsia"/>
          <w:color w:val="FF0000"/>
          <w:sz w:val="20"/>
          <w:szCs w:val="20"/>
        </w:rPr>
        <w:t>②学校に紙チラシを配布する際に、クラス別に枚数を仕分けをして先生に渡すことで、生徒に</w:t>
      </w:r>
      <w:r w:rsidR="005E774A">
        <w:rPr>
          <w:rFonts w:hint="eastAsia"/>
          <w:color w:val="FF0000"/>
          <w:sz w:val="20"/>
          <w:szCs w:val="20"/>
        </w:rPr>
        <w:t>配布していただきやすくなり、参加が増える</w:t>
      </w:r>
      <w:r w:rsidRPr="006A3671">
        <w:rPr>
          <w:rFonts w:hint="eastAsia"/>
          <w:color w:val="FF0000"/>
          <w:sz w:val="20"/>
          <w:szCs w:val="20"/>
        </w:rPr>
        <w:t>。</w:t>
      </w:r>
    </w:p>
    <w:p w14:paraId="05281BAA" w14:textId="36FFF138" w:rsidR="00CA1775" w:rsidRDefault="00CA1775" w:rsidP="002F5386">
      <w:pPr>
        <w:rPr>
          <w:rFonts w:cs="ＭＳ Ｐゴシック"/>
          <w:sz w:val="20"/>
          <w:szCs w:val="20"/>
        </w:rPr>
      </w:pPr>
      <w:r>
        <w:rPr>
          <w:rFonts w:cs="ＭＳ Ｐゴシック" w:hint="eastAsia"/>
          <w:sz w:val="20"/>
          <w:szCs w:val="20"/>
        </w:rPr>
        <w:t>【設営面】</w:t>
      </w:r>
    </w:p>
    <w:p w14:paraId="6EB9F3B0" w14:textId="5CD33AD4" w:rsidR="00CA1775" w:rsidRDefault="00CA1775" w:rsidP="00CA1775">
      <w:pPr>
        <w:rPr>
          <w:rFonts w:cs="ＭＳ Ｐゴシック"/>
          <w:sz w:val="20"/>
          <w:szCs w:val="20"/>
        </w:rPr>
      </w:pPr>
      <w:r>
        <w:rPr>
          <w:rFonts w:cs="ＭＳ Ｐゴシック" w:hint="eastAsia"/>
          <w:sz w:val="20"/>
          <w:szCs w:val="20"/>
        </w:rPr>
        <w:t>①</w:t>
      </w:r>
      <w:r w:rsidR="002F5386">
        <w:rPr>
          <w:rFonts w:hint="eastAsia"/>
          <w:color w:val="000000"/>
          <w:sz w:val="20"/>
          <w:szCs w:val="20"/>
        </w:rPr>
        <w:t>会場は広大な場所のため、スピーカーはもちろん、拡声器を用意してアナウンスの中継役として活用すると良い。</w:t>
      </w:r>
    </w:p>
    <w:p w14:paraId="524B271B" w14:textId="77777777" w:rsidR="00CA1775" w:rsidRDefault="00CA1775" w:rsidP="00CA1775">
      <w:pPr>
        <w:rPr>
          <w:rFonts w:cs="ＭＳ Ｐゴシック"/>
          <w:sz w:val="20"/>
          <w:szCs w:val="20"/>
        </w:rPr>
      </w:pPr>
      <w:r>
        <w:rPr>
          <w:rFonts w:cs="ＭＳ Ｐゴシック" w:hint="eastAsia"/>
          <w:sz w:val="20"/>
          <w:szCs w:val="20"/>
        </w:rPr>
        <w:t>【運営面】</w:t>
      </w:r>
    </w:p>
    <w:p w14:paraId="282828B4" w14:textId="09197FA3" w:rsidR="00CA1775" w:rsidRDefault="00CA1775" w:rsidP="00CA1775">
      <w:pPr>
        <w:rPr>
          <w:rFonts w:cs="ＭＳ Ｐゴシック"/>
          <w:sz w:val="20"/>
          <w:szCs w:val="20"/>
        </w:rPr>
      </w:pPr>
      <w:r>
        <w:rPr>
          <w:rFonts w:cs="ＭＳ Ｐゴシック" w:hint="eastAsia"/>
          <w:sz w:val="20"/>
          <w:szCs w:val="20"/>
        </w:rPr>
        <w:t>①</w:t>
      </w:r>
      <w:r w:rsidR="002F5386">
        <w:rPr>
          <w:rFonts w:hint="eastAsia"/>
          <w:color w:val="000000"/>
          <w:sz w:val="20"/>
          <w:szCs w:val="20"/>
        </w:rPr>
        <w:t>会場に設置されていない備品を確認し、細かく備品チェックリストを作成すると良い。また、メンバー備品を依頼する際はGoogleフォームを活用して誰が何をどのくらい持って来てくれるのか早めに依頼をかけて備品の数を把握しておくと良い。</w:t>
      </w:r>
    </w:p>
    <w:p w14:paraId="0F79CFEF" w14:textId="77777777" w:rsidR="00CA1775" w:rsidRDefault="00CA1775" w:rsidP="00CA1775">
      <w:pPr>
        <w:rPr>
          <w:rFonts w:cs="ＭＳ Ｐゴシック"/>
          <w:sz w:val="20"/>
          <w:szCs w:val="20"/>
        </w:rPr>
      </w:pPr>
      <w:r>
        <w:rPr>
          <w:rFonts w:cs="ＭＳ Ｐゴシック" w:hint="eastAsia"/>
          <w:sz w:val="20"/>
          <w:szCs w:val="20"/>
        </w:rPr>
        <w:t>【運動面】</w:t>
      </w:r>
    </w:p>
    <w:p w14:paraId="4F2ABDAB" w14:textId="26E99CC3" w:rsidR="00CA1775" w:rsidRDefault="00CA1775" w:rsidP="00CA1775">
      <w:pPr>
        <w:rPr>
          <w:rFonts w:cs="ＭＳ Ｐゴシック"/>
          <w:sz w:val="20"/>
          <w:szCs w:val="20"/>
        </w:rPr>
      </w:pPr>
      <w:r>
        <w:rPr>
          <w:rFonts w:cs="ＭＳ Ｐゴシック" w:hint="eastAsia"/>
          <w:sz w:val="20"/>
          <w:szCs w:val="20"/>
        </w:rPr>
        <w:t>①</w:t>
      </w:r>
      <w:r w:rsidR="002F5386">
        <w:rPr>
          <w:rFonts w:hint="eastAsia"/>
          <w:color w:val="000000"/>
          <w:sz w:val="20"/>
          <w:szCs w:val="20"/>
        </w:rPr>
        <w:t>子どもたちが初めて同士でも積極的に交流できるようにグループで同じ目標やミッションをクリアするようなゲーム形式の設えを事業の中に入れておくと良い。</w:t>
      </w:r>
    </w:p>
    <w:p w14:paraId="57258C9F" w14:textId="1A31CAE5" w:rsidR="00CA1775" w:rsidRPr="002F5386" w:rsidRDefault="00CA1775" w:rsidP="00CA1775">
      <w:pPr>
        <w:rPr>
          <w:rFonts w:cs="ＭＳ Ｐゴシック"/>
          <w:sz w:val="20"/>
          <w:szCs w:val="20"/>
        </w:rPr>
      </w:pPr>
      <w:r>
        <w:rPr>
          <w:rFonts w:cs="ＭＳ Ｐゴシック" w:hint="eastAsia"/>
          <w:sz w:val="20"/>
          <w:szCs w:val="20"/>
        </w:rPr>
        <w:t>②</w:t>
      </w:r>
      <w:r w:rsidR="002F5386">
        <w:rPr>
          <w:rFonts w:hint="eastAsia"/>
          <w:color w:val="000000"/>
          <w:sz w:val="20"/>
          <w:szCs w:val="20"/>
        </w:rPr>
        <w:t>8月のお盆明けの日曜日というタイミングが家族で参加できる良い時期であることが実証できたため、次回の開催時期も同時期を検討する必要がある。</w:t>
      </w:r>
    </w:p>
    <w:sectPr w:rsidR="00CA1775" w:rsidRPr="002F538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E6CF6" w14:textId="77777777" w:rsidR="002B272E" w:rsidRDefault="002B272E" w:rsidP="00036B01">
      <w:r>
        <w:separator/>
      </w:r>
    </w:p>
  </w:endnote>
  <w:endnote w:type="continuationSeparator" w:id="0">
    <w:p w14:paraId="485BEBCF" w14:textId="77777777" w:rsidR="002B272E" w:rsidRDefault="002B272E" w:rsidP="00036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DE330" w14:textId="77777777" w:rsidR="002B272E" w:rsidRDefault="002B272E" w:rsidP="00036B01">
      <w:r>
        <w:separator/>
      </w:r>
    </w:p>
  </w:footnote>
  <w:footnote w:type="continuationSeparator" w:id="0">
    <w:p w14:paraId="407F11FB" w14:textId="77777777" w:rsidR="002B272E" w:rsidRDefault="002B272E" w:rsidP="00036B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62CA"/>
    <w:multiLevelType w:val="hybridMultilevel"/>
    <w:tmpl w:val="433CC49C"/>
    <w:lvl w:ilvl="0" w:tplc="04090011">
      <w:start w:val="1"/>
      <w:numFmt w:val="decimalEnclosedCircle"/>
      <w:lvlText w:val="%1"/>
      <w:lvlJc w:val="left"/>
      <w:pPr>
        <w:ind w:left="420" w:hanging="420"/>
      </w:pPr>
    </w:lvl>
    <w:lvl w:ilvl="1" w:tplc="204EB740">
      <w:numFmt w:val="bullet"/>
      <w:lvlText w:val="●"/>
      <w:lvlJc w:val="left"/>
      <w:pPr>
        <w:ind w:left="780" w:hanging="360"/>
      </w:pPr>
      <w:rPr>
        <w:rFonts w:ascii="ＭＳ Ｐゴシック" w:eastAsia="ＭＳ Ｐゴシック" w:hAnsi="ＭＳ Ｐゴシック" w:cs="ＭＳ Ｐゴシック"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2A3E5509"/>
    <w:multiLevelType w:val="hybridMultilevel"/>
    <w:tmpl w:val="9E40659E"/>
    <w:lvl w:ilvl="0" w:tplc="F6165BE2">
      <w:start w:val="1"/>
      <w:numFmt w:val="decimalEnclosedCircle"/>
      <w:lvlText w:val="%1"/>
      <w:lvlJc w:val="left"/>
      <w:pPr>
        <w:ind w:left="360" w:hanging="360"/>
      </w:pPr>
      <w:rPr>
        <w:color w:val="000000"/>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409F5653"/>
    <w:multiLevelType w:val="hybridMultilevel"/>
    <w:tmpl w:val="FDF8A920"/>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3" w15:restartNumberingAfterBreak="0">
    <w:nsid w:val="47887B44"/>
    <w:multiLevelType w:val="hybridMultilevel"/>
    <w:tmpl w:val="6F78DA7C"/>
    <w:lvl w:ilvl="0" w:tplc="04090011">
      <w:start w:val="1"/>
      <w:numFmt w:val="decimalEnclosedCircle"/>
      <w:lvlText w:val="%1"/>
      <w:lvlJc w:val="left"/>
      <w:pPr>
        <w:ind w:left="360" w:hanging="360"/>
      </w:pPr>
      <w:rPr>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51143215"/>
    <w:multiLevelType w:val="hybridMultilevel"/>
    <w:tmpl w:val="2BE413A4"/>
    <w:lvl w:ilvl="0" w:tplc="CBC0331E">
      <w:start w:val="1"/>
      <w:numFmt w:val="decimalEnclosedCircle"/>
      <w:lvlText w:val="%1"/>
      <w:lvlJc w:val="left"/>
      <w:pPr>
        <w:ind w:left="420" w:hanging="420"/>
      </w:pPr>
      <w:rPr>
        <w:color w:val="000000"/>
        <w:sz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7E6B1A69"/>
    <w:multiLevelType w:val="hybridMultilevel"/>
    <w:tmpl w:val="BABA055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9713278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421119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04168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98493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94777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43836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913"/>
    <w:rsid w:val="00036B01"/>
    <w:rsid w:val="000D5558"/>
    <w:rsid w:val="00113913"/>
    <w:rsid w:val="002552D5"/>
    <w:rsid w:val="00276C1E"/>
    <w:rsid w:val="002B272E"/>
    <w:rsid w:val="002F5386"/>
    <w:rsid w:val="00542EB2"/>
    <w:rsid w:val="005D3EBE"/>
    <w:rsid w:val="005E774A"/>
    <w:rsid w:val="006A3671"/>
    <w:rsid w:val="00A778AD"/>
    <w:rsid w:val="00AD4378"/>
    <w:rsid w:val="00C46570"/>
    <w:rsid w:val="00CA1775"/>
    <w:rsid w:val="00D76A15"/>
    <w:rsid w:val="00DE7238"/>
    <w:rsid w:val="00E87EAF"/>
    <w:rsid w:val="00EE5F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41804C"/>
  <w15:chartTrackingRefBased/>
  <w15:docId w15:val="{1A6A7C77-E721-434A-8C22-48C390E42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3913"/>
    <w:rPr>
      <w:rFonts w:ascii="ＭＳ Ｐゴシック" w:eastAsia="ＭＳ Ｐゴシック" w:hAnsi="ＭＳ Ｐゴシック"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913"/>
    <w:pPr>
      <w:ind w:leftChars="400" w:left="840"/>
    </w:pPr>
  </w:style>
  <w:style w:type="table" w:styleId="a4">
    <w:name w:val="Table Grid"/>
    <w:basedOn w:val="a1"/>
    <w:rsid w:val="00113913"/>
    <w:rPr>
      <w:rFonts w:ascii="Times New Roman"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36B01"/>
    <w:pPr>
      <w:tabs>
        <w:tab w:val="center" w:pos="4252"/>
        <w:tab w:val="right" w:pos="8504"/>
      </w:tabs>
      <w:snapToGrid w:val="0"/>
    </w:pPr>
  </w:style>
  <w:style w:type="character" w:customStyle="1" w:styleId="a6">
    <w:name w:val="ヘッダー (文字)"/>
    <w:basedOn w:val="a0"/>
    <w:link w:val="a5"/>
    <w:uiPriority w:val="99"/>
    <w:rsid w:val="00036B01"/>
    <w:rPr>
      <w:rFonts w:ascii="ＭＳ Ｐゴシック" w:eastAsia="ＭＳ Ｐゴシック" w:hAnsi="ＭＳ Ｐゴシック" w:cs="Times New Roman"/>
      <w:kern w:val="0"/>
      <w:sz w:val="24"/>
      <w:szCs w:val="24"/>
    </w:rPr>
  </w:style>
  <w:style w:type="paragraph" w:styleId="a7">
    <w:name w:val="footer"/>
    <w:basedOn w:val="a"/>
    <w:link w:val="a8"/>
    <w:uiPriority w:val="99"/>
    <w:unhideWhenUsed/>
    <w:rsid w:val="00036B01"/>
    <w:pPr>
      <w:tabs>
        <w:tab w:val="center" w:pos="4252"/>
        <w:tab w:val="right" w:pos="8504"/>
      </w:tabs>
      <w:snapToGrid w:val="0"/>
    </w:pPr>
  </w:style>
  <w:style w:type="character" w:customStyle="1" w:styleId="a8">
    <w:name w:val="フッター (文字)"/>
    <w:basedOn w:val="a0"/>
    <w:link w:val="a7"/>
    <w:uiPriority w:val="99"/>
    <w:rsid w:val="00036B01"/>
    <w:rPr>
      <w:rFonts w:ascii="ＭＳ Ｐゴシック" w:eastAsia="ＭＳ Ｐゴシック" w:hAnsi="ＭＳ Ｐゴシック"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86</Words>
  <Characters>491</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真之 西田</dc:creator>
  <cp:keywords/>
  <dc:description/>
  <cp:lastModifiedBy>真之 西田</cp:lastModifiedBy>
  <cp:revision>4</cp:revision>
  <dcterms:created xsi:type="dcterms:W3CDTF">2025-03-19T09:09:00Z</dcterms:created>
  <dcterms:modified xsi:type="dcterms:W3CDTF">2025-03-31T10:26:00Z</dcterms:modified>
</cp:coreProperties>
</file>